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372B9E1B" w:rsidR="00C0108D" w:rsidRDefault="00193E8C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28.12.2021г.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9E82537" w14:textId="77777777" w:rsidR="003E48FD" w:rsidRDefault="003E48FD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p w14:paraId="365689F1" w14:textId="3E0F379A" w:rsidR="005F5A40" w:rsidRDefault="005F5A40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A62114" w:rsidRPr="00A62114">
        <w:rPr>
          <w:sz w:val="24"/>
          <w:szCs w:val="22"/>
        </w:rPr>
        <w:t xml:space="preserve">распоряжений Администрации Златоустовского городского округа </w:t>
      </w:r>
      <w:r w:rsidR="007A6539" w:rsidRPr="007A6539">
        <w:rPr>
          <w:sz w:val="24"/>
          <w:szCs w:val="22"/>
        </w:rPr>
        <w:t xml:space="preserve">02.12.2021г. №2791-р/АДМ </w:t>
      </w:r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предложения.</w:t>
      </w:r>
    </w:p>
    <w:p w14:paraId="30F6A144" w14:textId="77777777" w:rsidR="005F5A40" w:rsidRPr="00BF3C6C" w:rsidRDefault="005F5A40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tbl>
      <w:tblPr>
        <w:tblW w:w="1064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9"/>
        <w:gridCol w:w="3542"/>
        <w:gridCol w:w="1289"/>
        <w:gridCol w:w="1417"/>
        <w:gridCol w:w="1276"/>
        <w:gridCol w:w="1276"/>
        <w:gridCol w:w="1275"/>
      </w:tblGrid>
      <w:tr w:rsidR="005F5A40" w:rsidRPr="005F6DD6" w14:paraId="7E13F48D" w14:textId="77777777" w:rsidTr="005F5A40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09588D2" w14:textId="77777777" w:rsidR="005F5A40" w:rsidRPr="005F6DD6" w:rsidRDefault="005F5A40" w:rsidP="00882C6C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E8EF9" w14:textId="77777777" w:rsidR="005F5A40" w:rsidRPr="005F6DD6" w:rsidRDefault="005F5A40" w:rsidP="00882C6C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FA027" w14:textId="77777777" w:rsidR="005F5A40" w:rsidRPr="005F6DD6" w:rsidRDefault="005F5A40" w:rsidP="00882C6C">
            <w:pPr>
              <w:jc w:val="center"/>
            </w:pPr>
            <w:r w:rsidRPr="005F6DD6">
              <w:t>Цена первоначального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FD843" w14:textId="77777777" w:rsidR="005F5A40" w:rsidRPr="005F6DD6" w:rsidRDefault="005F5A40" w:rsidP="00882C6C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83FA1" w14:textId="77777777" w:rsidR="005F5A40" w:rsidRPr="005F6DD6" w:rsidRDefault="005F5A40" w:rsidP="00882C6C">
            <w:pPr>
              <w:jc w:val="center"/>
            </w:pPr>
            <w:r w:rsidRPr="005F6DD6">
              <w:t>Величина повышения цены</w:t>
            </w:r>
          </w:p>
          <w:p w14:paraId="09EDF3A9" w14:textId="77777777" w:rsidR="005F5A40" w:rsidRPr="005F6DD6" w:rsidRDefault="005F5A40" w:rsidP="00882C6C">
            <w:pPr>
              <w:jc w:val="center"/>
            </w:pPr>
            <w:r w:rsidRPr="005F6DD6">
              <w:t>(шаг аукциона)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94ABA" w14:textId="77777777" w:rsidR="005F5A40" w:rsidRPr="005F6DD6" w:rsidRDefault="005F5A40" w:rsidP="00882C6C">
            <w:pPr>
              <w:jc w:val="center"/>
            </w:pPr>
            <w:r w:rsidRPr="005F6DD6">
              <w:t>Минимальная цена предложения (цена отсечения)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47B1D" w14:textId="77777777" w:rsidR="005F5A40" w:rsidRPr="005F6DD6" w:rsidRDefault="005F5A40" w:rsidP="00882C6C">
            <w:pPr>
              <w:jc w:val="center"/>
            </w:pPr>
            <w:r w:rsidRPr="005F6DD6">
              <w:t>Сумма задатка</w:t>
            </w:r>
          </w:p>
        </w:tc>
      </w:tr>
      <w:tr w:rsidR="007A6539" w:rsidRPr="005F6DD6" w14:paraId="7AA8C82B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600F" w14:textId="0555955E" w:rsidR="007A6539" w:rsidRPr="005F6DD6" w:rsidRDefault="007A6539" w:rsidP="007A6539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07C0" w14:textId="789DE5A5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611B2D">
              <w:t xml:space="preserve">Нежилое помещение, назначение: нежилое помещение, общей площадью 3,9 </w:t>
            </w:r>
            <w:proofErr w:type="spellStart"/>
            <w:r w:rsidRPr="00611B2D">
              <w:t>кв.м</w:t>
            </w:r>
            <w:proofErr w:type="spellEnd"/>
            <w:r w:rsidRPr="00611B2D">
              <w:t>., этаж:5, кадастровый номер: 74:25:0302315:1028. Адрес (местоположение): Россия, Челябинская обл., г. Златоуст, пл. 3 Интернационала.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2499" w14:textId="33B18D80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611B2D">
              <w:t>49 000,00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BEDF" w14:textId="1490223D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612E" w14:textId="1DC15AB0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2 450,00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F867" w14:textId="0B6D16A0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24 500,00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6753" w14:textId="56DAAFAA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9 800,00</w:t>
            </w:r>
          </w:p>
        </w:tc>
      </w:tr>
      <w:tr w:rsidR="007A6539" w:rsidRPr="005F6DD6" w14:paraId="338E608A" w14:textId="77777777" w:rsidTr="003E6DF3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86F8" w14:textId="1E91FD14" w:rsidR="007A6539" w:rsidRDefault="007A6539" w:rsidP="007A6539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9741" w14:textId="61A6A674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 xml:space="preserve">Нежилое помещение, назначение: нежилое помещение, общей площадью 93,9 </w:t>
            </w:r>
            <w:proofErr w:type="spellStart"/>
            <w:r>
              <w:t>кв.м</w:t>
            </w:r>
            <w:proofErr w:type="spellEnd"/>
            <w:r>
              <w:t>., этаж:3, кадастровый номер: 74:25:0303205:300. Адрес (местоположение): Россия, Челябинская область, г. Златоуст, ул. им. Н.Б. Скворцова, 32, пом. 26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999D88" w14:textId="514CA733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rPr>
                <w:lang w:eastAsia="en-US"/>
              </w:rPr>
              <w:t>953 000,00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7399" w14:textId="04B7416C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95 300,00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A4E6" w14:textId="05558350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47 650,00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F01C" w14:textId="3C9B3495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476 500,00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32DF" w14:textId="293D0B87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rPr>
                <w:lang w:eastAsia="en-US"/>
              </w:rPr>
              <w:t>190 600,00</w:t>
            </w:r>
          </w:p>
        </w:tc>
      </w:tr>
      <w:tr w:rsidR="007A6539" w:rsidRPr="005F6DD6" w14:paraId="112B92D3" w14:textId="77777777" w:rsidTr="003E6DF3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7E07" w14:textId="25EFF3E4" w:rsidR="007A6539" w:rsidRDefault="007A6539" w:rsidP="007A6539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88B693" w14:textId="016C2E00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 xml:space="preserve">Нежилое помещение, назначение: нежилое помещение, общей площадью 3,3 </w:t>
            </w:r>
            <w:proofErr w:type="spellStart"/>
            <w:r>
              <w:t>кв.м</w:t>
            </w:r>
            <w:proofErr w:type="spellEnd"/>
            <w:r>
              <w:t>., этаж: 3. Кадастровый номер: 74:25:0303205:298. Адрес (местоположение): Россия, Челябинская область, г. Златоуст, ул. им. Н.Б. Скворцова,32, пом. 27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D0EBB0" w14:textId="2E2D6402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rPr>
                <w:lang w:eastAsia="en-US"/>
              </w:rPr>
              <w:t>33 000,00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80F3" w14:textId="1E626870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3 300,00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5C517" w14:textId="404D4925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E2E4" w14:textId="6FFBF854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16 500,00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0F01" w14:textId="3072959E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rPr>
                <w:lang w:eastAsia="en-US"/>
              </w:rPr>
              <w:t>6 600,00</w:t>
            </w:r>
          </w:p>
        </w:tc>
      </w:tr>
      <w:tr w:rsidR="007A6539" w:rsidRPr="005F6DD6" w14:paraId="2855BDE4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A0E7" w14:textId="36E2A5D7" w:rsidR="007A6539" w:rsidRDefault="007A6539" w:rsidP="007A6539">
            <w:pPr>
              <w:jc w:val="center"/>
            </w:pPr>
            <w: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AD42" w14:textId="300101F9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D92814">
              <w:t xml:space="preserve">Нежилое здание, назначение: нежилое здание, наименование: клуб, общей площадью 266,4 </w:t>
            </w:r>
            <w:proofErr w:type="spellStart"/>
            <w:r w:rsidRPr="00D92814">
              <w:t>кв.м</w:t>
            </w:r>
            <w:proofErr w:type="spellEnd"/>
            <w:r w:rsidRPr="00D92814">
              <w:t xml:space="preserve">., кадастровый номер: 74:25:100602:150. Адрес (местоположение): Россия, Челябинская обл., г. Златоуст, пос. </w:t>
            </w:r>
            <w:proofErr w:type="spellStart"/>
            <w:r w:rsidRPr="00D92814">
              <w:t>Тайнак</w:t>
            </w:r>
            <w:proofErr w:type="spellEnd"/>
            <w:r w:rsidRPr="00D92814">
              <w:t>, ул. Береговая.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BA09" w14:textId="31B57145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D92814">
              <w:t>1 967 100,00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A4E4" w14:textId="18C7264E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196 710,00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8C75" w14:textId="2B1547B1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98 355,00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1EE0" w14:textId="6A6C2478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983 550,00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3DF5" w14:textId="51C00142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D92814">
              <w:t>393 420,00</w:t>
            </w:r>
          </w:p>
        </w:tc>
      </w:tr>
    </w:tbl>
    <w:p w14:paraId="04527FE7" w14:textId="77777777" w:rsidR="005F5A40" w:rsidRDefault="005F5A40" w:rsidP="005F5A40">
      <w:pPr>
        <w:ind w:firstLine="708"/>
        <w:jc w:val="both"/>
        <w:rPr>
          <w:b/>
          <w:sz w:val="24"/>
          <w:szCs w:val="24"/>
        </w:rPr>
      </w:pPr>
    </w:p>
    <w:p w14:paraId="27F4A50B" w14:textId="77777777" w:rsidR="007A6539" w:rsidRDefault="007A6539" w:rsidP="007A6539">
      <w:pPr>
        <w:ind w:firstLine="708"/>
        <w:jc w:val="both"/>
        <w:rPr>
          <w:b/>
          <w:sz w:val="24"/>
          <w:szCs w:val="24"/>
        </w:rPr>
      </w:pPr>
      <w:bookmarkStart w:id="1" w:name="_Hlk65654232"/>
      <w:r w:rsidRPr="00D51C85">
        <w:rPr>
          <w:b/>
          <w:sz w:val="24"/>
          <w:szCs w:val="24"/>
        </w:rPr>
        <w:t>Дополнительная информация:</w:t>
      </w:r>
    </w:p>
    <w:p w14:paraId="6F6C6D16" w14:textId="77777777" w:rsidR="007A6539" w:rsidRDefault="007A6539" w:rsidP="007A6539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Лоты №№ 1, 3</w:t>
      </w:r>
    </w:p>
    <w:p w14:paraId="2DA1D9E2" w14:textId="77777777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помещении расположены сантехнические коммуникации.</w:t>
      </w:r>
    </w:p>
    <w:p w14:paraId="3530745D" w14:textId="77777777" w:rsidR="007A6539" w:rsidRDefault="007A6539" w:rsidP="007A6539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 4</w:t>
      </w:r>
    </w:p>
    <w:p w14:paraId="1EECF5A5" w14:textId="77777777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обеспечения занятий спортом в помещениях, площадью 1500 </w:t>
      </w:r>
      <w:proofErr w:type="spellStart"/>
      <w:r>
        <w:rPr>
          <w:bCs/>
          <w:sz w:val="24"/>
          <w:szCs w:val="24"/>
        </w:rPr>
        <w:t>кв.м</w:t>
      </w:r>
      <w:proofErr w:type="spellEnd"/>
      <w:r>
        <w:rPr>
          <w:bCs/>
          <w:sz w:val="24"/>
          <w:szCs w:val="24"/>
        </w:rPr>
        <w:t xml:space="preserve">., с кадастровым номером 74:25:0100602:560, расположенное по адресу: Челябинская </w:t>
      </w:r>
      <w:r>
        <w:rPr>
          <w:bCs/>
          <w:sz w:val="24"/>
          <w:szCs w:val="24"/>
        </w:rPr>
        <w:lastRenderedPageBreak/>
        <w:t xml:space="preserve">область, г. Златоуст, п. </w:t>
      </w:r>
      <w:proofErr w:type="spellStart"/>
      <w:r>
        <w:rPr>
          <w:bCs/>
          <w:sz w:val="24"/>
          <w:szCs w:val="24"/>
        </w:rPr>
        <w:t>Тайнак</w:t>
      </w:r>
      <w:proofErr w:type="spellEnd"/>
      <w:r>
        <w:rPr>
          <w:bCs/>
          <w:sz w:val="24"/>
          <w:szCs w:val="24"/>
        </w:rPr>
        <w:t>, ул. Береговая, по рыночной стоимости в сумме 142 000 (сто сорок две тысячи) рублей с отчетом об оценке № 07-147/20 от 21.12.2020г. ООО «ЦНО «Перспектива».</w:t>
      </w:r>
    </w:p>
    <w:p w14:paraId="039876F7" w14:textId="77777777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0B1881CE" w14:textId="77777777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Земельный участок частично расположен в охранной зоне с особыми условиями использования территории. Наименование зоны по документу: Граница охранной зоны ЛЭП-0,4кВ, пос. </w:t>
      </w:r>
      <w:proofErr w:type="spellStart"/>
      <w:r>
        <w:rPr>
          <w:bCs/>
          <w:sz w:val="24"/>
          <w:szCs w:val="24"/>
        </w:rPr>
        <w:t>Тайнак</w:t>
      </w:r>
      <w:proofErr w:type="spellEnd"/>
      <w:r>
        <w:rPr>
          <w:bCs/>
          <w:sz w:val="24"/>
          <w:szCs w:val="24"/>
        </w:rPr>
        <w:t xml:space="preserve">, инв.75475. Тип зоны: Охранная зона инженерных коммуникаций. Реестровый номер: 74:25-6.12. Учётный номер: 74.25.2.54. </w:t>
      </w:r>
    </w:p>
    <w:p w14:paraId="4638656C" w14:textId="77777777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Рядом с земельным участком проходит зона с особыми условиями использования территории. Наименование зоны по документу: Граница охранной зоны сооружения-линия электропередач-6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 xml:space="preserve"> фидер Куваши (литера48Л35/1, 48Л35/2,48Л35/3). Тип зоны: Охранная зона инженерных коммуникаций. Реестровый номер: 74:25-6.74. Учётный номер: 74.25.2.22. </w:t>
      </w:r>
    </w:p>
    <w:p w14:paraId="7C97B2CD" w14:textId="77777777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Согласно выписке из Единого государственного реестра недвижимости на земельном участке зарегистрирована сеть водоснабжения с кадастровым номером 74:25:0000000:16751.</w:t>
      </w:r>
    </w:p>
    <w:p w14:paraId="62B3691E" w14:textId="77777777" w:rsidR="007A6539" w:rsidRDefault="007A6539" w:rsidP="007A6539">
      <w:pPr>
        <w:ind w:firstLine="708"/>
        <w:jc w:val="both"/>
        <w:rPr>
          <w:b/>
          <w:sz w:val="24"/>
          <w:szCs w:val="24"/>
        </w:rPr>
      </w:pPr>
    </w:p>
    <w:p w14:paraId="17D48D7A" w14:textId="77777777" w:rsidR="007A6539" w:rsidRDefault="007A6539" w:rsidP="007A6539">
      <w:pPr>
        <w:ind w:firstLine="851"/>
        <w:jc w:val="both"/>
        <w:rPr>
          <w:sz w:val="24"/>
          <w:szCs w:val="24"/>
        </w:rPr>
      </w:pPr>
      <w:bookmarkStart w:id="2" w:name="_Hlk78196078"/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bookmarkEnd w:id="1"/>
    <w:bookmarkEnd w:id="2"/>
    <w:p w14:paraId="5044322C" w14:textId="77777777" w:rsidR="007A6539" w:rsidRDefault="007A6539" w:rsidP="007A6539">
      <w:pPr>
        <w:ind w:firstLine="851"/>
        <w:jc w:val="both"/>
        <w:rPr>
          <w:color w:val="FF0000"/>
          <w:sz w:val="24"/>
          <w:szCs w:val="24"/>
        </w:rPr>
      </w:pPr>
    </w:p>
    <w:p w14:paraId="3B5C9945" w14:textId="77777777" w:rsidR="00193E8C" w:rsidRDefault="00193E8C" w:rsidP="00193E8C">
      <w:pPr>
        <w:ind w:firstLine="851"/>
        <w:jc w:val="both"/>
        <w:rPr>
          <w:sz w:val="24"/>
          <w:szCs w:val="24"/>
          <w:lang w:eastAsia="ru-RU"/>
        </w:rPr>
      </w:pPr>
      <w:bookmarkStart w:id="3" w:name="_Hlk67314841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>
        <w:rPr>
          <w:b/>
          <w:bCs/>
          <w:sz w:val="24"/>
          <w:szCs w:val="24"/>
        </w:rPr>
        <w:t>https://178fz.roseltorg.ru/.</w:t>
      </w:r>
      <w:r>
        <w:rPr>
          <w:sz w:val="24"/>
          <w:szCs w:val="24"/>
        </w:rPr>
        <w:t xml:space="preserve"> начиная с </w:t>
      </w:r>
      <w:r>
        <w:rPr>
          <w:b/>
          <w:bCs/>
          <w:sz w:val="24"/>
          <w:szCs w:val="24"/>
        </w:rPr>
        <w:t>08.30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30.12.2021г.</w:t>
      </w:r>
      <w:r>
        <w:rPr>
          <w:sz w:val="24"/>
          <w:szCs w:val="24"/>
        </w:rPr>
        <w:t xml:space="preserve"> Последний срок приема заявок с документами </w:t>
      </w:r>
      <w:r>
        <w:rPr>
          <w:b/>
          <w:bCs/>
          <w:sz w:val="24"/>
          <w:szCs w:val="24"/>
        </w:rPr>
        <w:t>30.01.2022г</w:t>
      </w:r>
      <w:r>
        <w:rPr>
          <w:b/>
          <w:sz w:val="24"/>
          <w:szCs w:val="24"/>
        </w:rPr>
        <w:t xml:space="preserve">.  </w:t>
      </w:r>
      <w:r>
        <w:rPr>
          <w:b/>
          <w:bCs/>
          <w:sz w:val="24"/>
          <w:szCs w:val="24"/>
        </w:rPr>
        <w:t>до 12.00 часов</w:t>
      </w:r>
      <w:r>
        <w:rPr>
          <w:sz w:val="24"/>
          <w:szCs w:val="24"/>
        </w:rPr>
        <w:t>.</w:t>
      </w:r>
    </w:p>
    <w:p w14:paraId="6A70AD54" w14:textId="77777777" w:rsidR="00193E8C" w:rsidRDefault="00193E8C" w:rsidP="00193E8C">
      <w:pPr>
        <w:ind w:firstLine="851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Подведение итогов продажи </w:t>
      </w:r>
      <w:r>
        <w:rPr>
          <w:sz w:val="24"/>
          <w:szCs w:val="24"/>
        </w:rPr>
        <w:t xml:space="preserve">в электронной форме </w:t>
      </w:r>
      <w:r>
        <w:rPr>
          <w:bCs/>
          <w:sz w:val="24"/>
          <w:szCs w:val="24"/>
        </w:rPr>
        <w:t>состоится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03.02.2022г.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 11 часов 00 минут в сети «Интернет» на сайте:  </w:t>
      </w:r>
      <w:hyperlink r:id="rId4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  <w:bookmarkEnd w:id="3"/>
    </w:p>
    <w:p w14:paraId="5176AC7D" w14:textId="77777777" w:rsidR="007A6539" w:rsidRPr="008E59F7" w:rsidRDefault="007A6539" w:rsidP="007A6539">
      <w:pPr>
        <w:ind w:firstLine="851"/>
        <w:jc w:val="both"/>
        <w:rPr>
          <w:sz w:val="24"/>
          <w:szCs w:val="24"/>
        </w:rPr>
      </w:pPr>
    </w:p>
    <w:p w14:paraId="0596D538" w14:textId="77777777" w:rsidR="00A62114" w:rsidRDefault="00A62114" w:rsidP="00A62114">
      <w:pPr>
        <w:ind w:firstLine="851"/>
        <w:jc w:val="both"/>
        <w:rPr>
          <w:sz w:val="24"/>
          <w:szCs w:val="24"/>
        </w:rPr>
      </w:pPr>
    </w:p>
    <w:p w14:paraId="36445269" w14:textId="5E2CFC73" w:rsidR="000A0DF6" w:rsidRPr="000A0DF6" w:rsidRDefault="000A0DF6" w:rsidP="008C7EEB">
      <w:pPr>
        <w:ind w:firstLine="851"/>
        <w:jc w:val="both"/>
        <w:rPr>
          <w:b/>
          <w:bCs/>
          <w:sz w:val="24"/>
          <w:szCs w:val="24"/>
        </w:rPr>
      </w:pPr>
      <w:r w:rsidRPr="000A0DF6">
        <w:rPr>
          <w:b/>
          <w:bCs/>
          <w:sz w:val="24"/>
          <w:szCs w:val="24"/>
        </w:rPr>
        <w:t xml:space="preserve"> Задаток вносится по следующим реквизитам: </w:t>
      </w:r>
    </w:p>
    <w:p w14:paraId="3F01F093" w14:textId="77777777" w:rsidR="008C7EEB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 xml:space="preserve">Получатель – </w:t>
      </w:r>
      <w:r w:rsidR="008C7EEB" w:rsidRPr="008C7EEB">
        <w:rPr>
          <w:sz w:val="24"/>
          <w:szCs w:val="24"/>
        </w:rPr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6B31EB9E" w14:textId="0F22A433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>Назначение платежа: «Задаток за участие в продаже (далее наименование объекта). (лот № ______)</w:t>
      </w:r>
    </w:p>
    <w:p w14:paraId="58CE4A07" w14:textId="77777777" w:rsidR="00193E8C" w:rsidRDefault="00193E8C" w:rsidP="00193E8C">
      <w:pPr>
        <w:ind w:firstLine="851"/>
        <w:jc w:val="both"/>
        <w:rPr>
          <w:b/>
          <w:sz w:val="24"/>
          <w:szCs w:val="24"/>
          <w:lang w:eastAsia="ru-RU"/>
        </w:rPr>
      </w:pPr>
      <w:bookmarkStart w:id="4" w:name="_Hlk47613304"/>
      <w:bookmarkStart w:id="5" w:name="_Hlk89783893"/>
      <w:r>
        <w:rPr>
          <w:sz w:val="24"/>
          <w:szCs w:val="24"/>
        </w:rPr>
        <w:t xml:space="preserve">Последний срок оплаты задатков на указанный счет – </w:t>
      </w:r>
      <w:bookmarkStart w:id="6" w:name="_Hlk67314911"/>
      <w:r>
        <w:rPr>
          <w:b/>
          <w:bCs/>
          <w:sz w:val="24"/>
          <w:szCs w:val="24"/>
        </w:rPr>
        <w:t>30.01.2022г.</w:t>
      </w:r>
      <w:r>
        <w:rPr>
          <w:b/>
          <w:sz w:val="24"/>
          <w:szCs w:val="24"/>
        </w:rPr>
        <w:t xml:space="preserve"> </w:t>
      </w:r>
      <w:bookmarkEnd w:id="6"/>
    </w:p>
    <w:p w14:paraId="7CFAD08C" w14:textId="77777777" w:rsidR="00193E8C" w:rsidRDefault="00193E8C" w:rsidP="00193E8C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определения участников продажи – </w:t>
      </w:r>
      <w:bookmarkStart w:id="7" w:name="_Hlk67314922"/>
      <w:r>
        <w:rPr>
          <w:b/>
          <w:bCs/>
          <w:sz w:val="24"/>
          <w:szCs w:val="24"/>
        </w:rPr>
        <w:t>02.02.2022г.</w:t>
      </w:r>
      <w:bookmarkEnd w:id="5"/>
      <w:bookmarkEnd w:id="7"/>
    </w:p>
    <w:p w14:paraId="7BC551F9" w14:textId="77777777" w:rsidR="00193E8C" w:rsidRDefault="00193E8C" w:rsidP="002823C1">
      <w:pPr>
        <w:ind w:firstLine="851"/>
        <w:jc w:val="both"/>
        <w:rPr>
          <w:b/>
          <w:sz w:val="24"/>
          <w:szCs w:val="24"/>
        </w:rPr>
      </w:pPr>
    </w:p>
    <w:p w14:paraId="0EEA90BF" w14:textId="3D1F7B2D" w:rsidR="009019B4" w:rsidRDefault="009019B4" w:rsidP="002823C1">
      <w:pPr>
        <w:ind w:firstLine="851"/>
        <w:jc w:val="both"/>
        <w:rPr>
          <w:b/>
          <w:sz w:val="24"/>
          <w:szCs w:val="24"/>
        </w:rPr>
      </w:pPr>
      <w:r w:rsidRPr="009019B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26712FA" w14:textId="4D8D01C0" w:rsidR="009019B4" w:rsidRP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1)   Заявку установленного образца.</w:t>
      </w:r>
    </w:p>
    <w:p w14:paraId="638B3027" w14:textId="3D555065" w:rsid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2)   Опись представленных докумен</w:t>
      </w:r>
      <w:r w:rsidR="008C7EEB">
        <w:rPr>
          <w:sz w:val="24"/>
          <w:szCs w:val="24"/>
        </w:rPr>
        <w:t>тов</w:t>
      </w:r>
      <w:r w:rsidRPr="009019B4">
        <w:rPr>
          <w:sz w:val="24"/>
          <w:szCs w:val="24"/>
        </w:rPr>
        <w:t>.</w:t>
      </w:r>
    </w:p>
    <w:p w14:paraId="54B063B7" w14:textId="56ADC5D4" w:rsidR="002823C1" w:rsidRPr="002E5578" w:rsidRDefault="002823C1" w:rsidP="009019B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DEE3F5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4)   Юридические лица представляют:</w:t>
      </w:r>
    </w:p>
    <w:p w14:paraId="0800E0F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 учредительные документы;</w:t>
      </w:r>
    </w:p>
    <w:p w14:paraId="24C3674E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</w:t>
      </w:r>
      <w:r w:rsidRPr="002E5578">
        <w:rPr>
          <w:sz w:val="24"/>
          <w:szCs w:val="24"/>
        </w:rPr>
        <w:lastRenderedPageBreak/>
        <w:t>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75EF3A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0B7139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Физические лица предъявляют документ, удостоверяющий личность.</w:t>
      </w:r>
    </w:p>
    <w:p w14:paraId="5A78008B" w14:textId="4DE9F719" w:rsidR="002823C1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59B93D7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</w:p>
    <w:bookmarkEnd w:id="4"/>
    <w:p w14:paraId="13D0364D" w14:textId="77777777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>Правила проведения продажи</w:t>
      </w:r>
      <w:r w:rsidRPr="008E59F7">
        <w:rPr>
          <w:sz w:val="24"/>
          <w:szCs w:val="24"/>
        </w:rPr>
        <w:t>:</w:t>
      </w:r>
    </w:p>
    <w:p w14:paraId="35BFD2D5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B080B53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 xml:space="preserve">Процедура продажи имущества проводится в день и </w:t>
      </w:r>
      <w:proofErr w:type="gramStart"/>
      <w:r w:rsidRPr="008E59F7">
        <w:rPr>
          <w:sz w:val="24"/>
          <w:szCs w:val="24"/>
        </w:rPr>
        <w:t>во время</w:t>
      </w:r>
      <w:proofErr w:type="gramEnd"/>
      <w:r w:rsidRPr="008E59F7">
        <w:rPr>
          <w:sz w:val="24"/>
          <w:szCs w:val="24"/>
        </w:rPr>
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1EA72FBE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0EDF5588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28E0FD2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5A5C843A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2A4994B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63DAFCAE" w14:textId="77777777" w:rsidR="005F5A40" w:rsidRPr="00EA173B" w:rsidRDefault="005F5A40" w:rsidP="005F5A40">
      <w:pPr>
        <w:ind w:right="141" w:firstLine="851"/>
        <w:jc w:val="both"/>
        <w:rPr>
          <w:b/>
          <w:sz w:val="24"/>
          <w:szCs w:val="24"/>
        </w:rPr>
      </w:pPr>
      <w:r w:rsidRPr="00EA173B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31C94FF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 xml:space="preserve">При уклонении или отказе победителя от заключения в установленный срок договора купли-продажи имущества результаты продажи имущества посредством </w:t>
      </w:r>
      <w:r w:rsidRPr="00EA173B">
        <w:rPr>
          <w:sz w:val="24"/>
          <w:szCs w:val="24"/>
        </w:rPr>
        <w:lastRenderedPageBreak/>
        <w:t>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5A8CE928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6AD97A4C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4359C7D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7C12A06" w14:textId="77777777" w:rsidR="005F5A40" w:rsidRPr="006F2B79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875EE04" w14:textId="77777777" w:rsidR="005F5A40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</w:t>
      </w:r>
      <w:proofErr w:type="gramStart"/>
      <w:r w:rsidRPr="006F2B79">
        <w:rPr>
          <w:sz w:val="24"/>
          <w:szCs w:val="24"/>
        </w:rPr>
        <w:t>о  задатке</w:t>
      </w:r>
      <w:proofErr w:type="gramEnd"/>
      <w:r w:rsidRPr="006F2B79">
        <w:rPr>
          <w:sz w:val="24"/>
          <w:szCs w:val="24"/>
        </w:rPr>
        <w:t xml:space="preserve"> считается заключенным в письменной форме.</w:t>
      </w:r>
    </w:p>
    <w:p w14:paraId="7F38CE04" w14:textId="77777777" w:rsidR="005F5A40" w:rsidRPr="000F1479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F1479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</w:t>
      </w:r>
      <w:r>
        <w:rPr>
          <w:sz w:val="24"/>
          <w:szCs w:val="24"/>
        </w:rPr>
        <w:t>.</w:t>
      </w:r>
    </w:p>
    <w:p w14:paraId="414462FE" w14:textId="0E452F7C" w:rsidR="005F5A40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537E05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 xml:space="preserve">Златоуст, ул. </w:t>
      </w:r>
      <w:proofErr w:type="spellStart"/>
      <w:r w:rsidRPr="00BD07D2">
        <w:rPr>
          <w:sz w:val="24"/>
          <w:szCs w:val="24"/>
        </w:rPr>
        <w:t>Таганайская</w:t>
      </w:r>
      <w:proofErr w:type="spellEnd"/>
      <w:r w:rsidRPr="00BD07D2">
        <w:rPr>
          <w:sz w:val="24"/>
          <w:szCs w:val="24"/>
        </w:rPr>
        <w:t>, 1, каб.331, телефон 62-21-61 в рабочие дни с 8.30 до 12.00.</w:t>
      </w:r>
    </w:p>
    <w:p w14:paraId="0F3B5AED" w14:textId="56B95C77" w:rsidR="007A6539" w:rsidRPr="007A6539" w:rsidRDefault="007A6539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bCs/>
          <w:sz w:val="24"/>
          <w:szCs w:val="24"/>
        </w:rPr>
      </w:pPr>
      <w:r w:rsidRPr="007A6539">
        <w:rPr>
          <w:bCs/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bCs/>
          <w:sz w:val="24"/>
          <w:szCs w:val="24"/>
        </w:rPr>
        <w:t>.</w:t>
      </w:r>
    </w:p>
    <w:p w14:paraId="779687B5" w14:textId="77777777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4E117FF" w14:textId="2D1511EC" w:rsidR="005F5A40" w:rsidRPr="00BD07D2" w:rsidRDefault="005F5A40" w:rsidP="005F5A40">
      <w:pPr>
        <w:ind w:right="141"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Подведение итогов продажи состоится по окончании продажи, по месту ее проведения.</w:t>
      </w:r>
    </w:p>
    <w:p w14:paraId="70D817C7" w14:textId="21298154" w:rsidR="000A0DF6" w:rsidRDefault="000A0DF6" w:rsidP="005F5A40">
      <w:pPr>
        <w:ind w:right="141" w:firstLine="851"/>
        <w:jc w:val="both"/>
        <w:rPr>
          <w:i/>
          <w:sz w:val="24"/>
          <w:szCs w:val="24"/>
        </w:rPr>
      </w:pPr>
      <w:r w:rsidRPr="000A0DF6">
        <w:rPr>
          <w:i/>
          <w:sz w:val="24"/>
          <w:szCs w:val="24"/>
        </w:rPr>
        <w:t xml:space="preserve">Бланки документов находятся в сети Интернет: </w:t>
      </w:r>
      <w:hyperlink r:id="rId5" w:history="1">
        <w:r w:rsidRPr="00976761">
          <w:rPr>
            <w:rStyle w:val="a3"/>
            <w:i/>
            <w:sz w:val="24"/>
            <w:szCs w:val="24"/>
          </w:rPr>
          <w:t>http://www.zlat-go.ru/</w:t>
        </w:r>
      </w:hyperlink>
      <w:r>
        <w:rPr>
          <w:i/>
          <w:sz w:val="24"/>
          <w:szCs w:val="24"/>
        </w:rPr>
        <w:t xml:space="preserve"> </w:t>
      </w:r>
      <w:proofErr w:type="gramStart"/>
      <w:r w:rsidRPr="000A0DF6">
        <w:rPr>
          <w:i/>
          <w:sz w:val="24"/>
          <w:szCs w:val="24"/>
        </w:rPr>
        <w:t>Главная&gt;Органы</w:t>
      </w:r>
      <w:proofErr w:type="gramEnd"/>
      <w:r w:rsidRPr="000A0DF6">
        <w:rPr>
          <w:i/>
          <w:sz w:val="24"/>
          <w:szCs w:val="24"/>
        </w:rPr>
        <w:t xml:space="preserve"> местного самоуправления&gt;Комитет по управлению имуществом&gt; Отдел имущественных отношений &gt;Бланки и образцы документов&gt; Бланки для продажи посредством публичного предложения</w:t>
      </w:r>
      <w:r>
        <w:rPr>
          <w:i/>
          <w:sz w:val="24"/>
          <w:szCs w:val="24"/>
        </w:rPr>
        <w:t>.</w:t>
      </w:r>
    </w:p>
    <w:p w14:paraId="219041A5" w14:textId="105D92DE" w:rsidR="005F5A40" w:rsidRPr="00EA173B" w:rsidRDefault="005F5A40" w:rsidP="005F5A40">
      <w:pPr>
        <w:ind w:right="141" w:firstLine="851"/>
        <w:jc w:val="both"/>
        <w:rPr>
          <w:bCs/>
          <w:iCs/>
          <w:sz w:val="24"/>
          <w:szCs w:val="24"/>
        </w:rPr>
      </w:pPr>
      <w:r w:rsidRPr="00EA173B">
        <w:rPr>
          <w:iCs/>
          <w:sz w:val="24"/>
          <w:szCs w:val="24"/>
        </w:rPr>
        <w:t>Бланк заявки, описи, приложение</w:t>
      </w:r>
      <w:r w:rsidRPr="00EA173B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36330ADE" w14:textId="5E2D7A13" w:rsidR="005F5A40" w:rsidRDefault="005F5A40" w:rsidP="005F5A40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1B12411" w14:textId="77777777" w:rsidR="002823C1" w:rsidRPr="00BD07D2" w:rsidRDefault="002823C1" w:rsidP="005F5A40">
      <w:pPr>
        <w:ind w:firstLine="851"/>
        <w:jc w:val="both"/>
        <w:rPr>
          <w:bCs/>
          <w:sz w:val="24"/>
          <w:szCs w:val="24"/>
        </w:rPr>
      </w:pPr>
    </w:p>
    <w:p w14:paraId="5F34BBC4" w14:textId="77777777" w:rsidR="005F5A40" w:rsidRPr="00BD07D2" w:rsidRDefault="005F5A40" w:rsidP="005F5A40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0514353C" w14:textId="77777777" w:rsidR="005F5A40" w:rsidRPr="00BD07D2" w:rsidRDefault="005F5A40" w:rsidP="005F5A40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734AE8E7" w14:textId="77777777" w:rsidR="005F5A40" w:rsidRPr="00BD07D2" w:rsidRDefault="005F5A40" w:rsidP="005F5A40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1BD5E945" w14:textId="77777777" w:rsidR="005F5A40" w:rsidRPr="00BD07D2" w:rsidRDefault="005F5A40" w:rsidP="005F5A40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</w:t>
      </w:r>
      <w:proofErr w:type="gramStart"/>
      <w:r w:rsidRPr="00BD07D2">
        <w:rPr>
          <w:bCs/>
        </w:rPr>
        <w:t>информация  об</w:t>
      </w:r>
      <w:proofErr w:type="gramEnd"/>
      <w:r w:rsidRPr="00BD07D2">
        <w:rPr>
          <w:bCs/>
        </w:rPr>
        <w:t xml:space="preserve"> электронной продаже указана в </w:t>
      </w:r>
      <w:r w:rsidRPr="00FC1807">
        <w:rPr>
          <w:bCs/>
        </w:rPr>
        <w:t>Положении</w:t>
      </w:r>
      <w:r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>
        <w:rPr>
          <w:bCs/>
        </w:rPr>
        <w:t>м</w:t>
      </w:r>
      <w:r w:rsidRPr="00FC1807">
        <w:rPr>
          <w:bCs/>
        </w:rPr>
        <w:t xml:space="preserve"> Правительства РФ от 27 августа 2012 г. N 860</w:t>
      </w:r>
      <w:r>
        <w:rPr>
          <w:bCs/>
        </w:rPr>
        <w:t xml:space="preserve"> </w:t>
      </w:r>
      <w:r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>
        <w:rPr>
          <w:bCs/>
        </w:rPr>
        <w:t>, (далее- Положение).</w:t>
      </w:r>
    </w:p>
    <w:p w14:paraId="7862BF93" w14:textId="77777777" w:rsidR="005F5A40" w:rsidRPr="00BD07D2" w:rsidRDefault="005F5A40" w:rsidP="005F5A40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7F5C5D7D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57B849E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E9B4CC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6DD7503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8DEE48E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lastRenderedPageBreak/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79F30E13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7C6FDDB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6A99CE8F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29962163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F8B99D8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2999ED3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12EAA5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464A2832" w14:textId="77777777" w:rsidR="005F5A40" w:rsidRPr="007870DE" w:rsidRDefault="005F5A40" w:rsidP="005F5A40">
      <w:pPr>
        <w:jc w:val="both"/>
        <w:rPr>
          <w:color w:val="FF0000"/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2823C1"/>
    <w:rsid w:val="002935EE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7E05"/>
    <w:rsid w:val="00560673"/>
    <w:rsid w:val="005A3203"/>
    <w:rsid w:val="005F5A40"/>
    <w:rsid w:val="005F7B5E"/>
    <w:rsid w:val="00663E71"/>
    <w:rsid w:val="00691FF3"/>
    <w:rsid w:val="006D0EA6"/>
    <w:rsid w:val="006E0197"/>
    <w:rsid w:val="006F5294"/>
    <w:rsid w:val="0073296E"/>
    <w:rsid w:val="00773515"/>
    <w:rsid w:val="00776F71"/>
    <w:rsid w:val="007A46EB"/>
    <w:rsid w:val="007A6539"/>
    <w:rsid w:val="00862C22"/>
    <w:rsid w:val="008C7EEB"/>
    <w:rsid w:val="008F7498"/>
    <w:rsid w:val="009019B4"/>
    <w:rsid w:val="009032AE"/>
    <w:rsid w:val="0091494B"/>
    <w:rsid w:val="009B78C8"/>
    <w:rsid w:val="009E57AD"/>
    <w:rsid w:val="009F36CF"/>
    <w:rsid w:val="00A110D6"/>
    <w:rsid w:val="00A2529A"/>
    <w:rsid w:val="00A62114"/>
    <w:rsid w:val="00B131D7"/>
    <w:rsid w:val="00B15406"/>
    <w:rsid w:val="00B22922"/>
    <w:rsid w:val="00B915D6"/>
    <w:rsid w:val="00BE45D3"/>
    <w:rsid w:val="00C0108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://www.zlat-go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hyperlink" Target="https://178fz.roseltorg.ru/" TargetMode="Externa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5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61</cp:revision>
  <cp:lastPrinted>2021-12-27T11:32:00Z</cp:lastPrinted>
  <dcterms:created xsi:type="dcterms:W3CDTF">2018-07-03T06:00:00Z</dcterms:created>
  <dcterms:modified xsi:type="dcterms:W3CDTF">2021-12-27T11:33:00Z</dcterms:modified>
</cp:coreProperties>
</file>